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Dependency Tracker</w:t>
      </w:r>
    </w:p>
    <w:p>
      <w:pPr>
        <w:spacing w:after="180"/>
      </w:pPr>
      <w:r>
        <w:t xml:space="preserve">Dependency Owners, Review Dates and Impact</w:t>
      </w:r>
    </w:p>
    <w:p>
      <w:pPr>
        <w:spacing w:after="130"/>
      </w:pPr>
      <w:r>
        <w:t xml:space="preserve">Cross-team dependency register with owners and response plans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Anna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Record each upstream deliverable, dependent task, owner and date. Review unresolved dependencies in weekly status meetings.</w:t>
      </w:r>
    </w:p>
    <w:p>
      <w:pPr>
        <w:pStyle w:val="Heading2"/>
        <w:keepNext/>
        <w:pageBreakBefore/>
        <w:spacing w:after="170" w:before="270"/>
      </w:pPr>
      <w:r>
        <w:t xml:space="preserve">3. 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9"/>
        <w:gridCol w:w="2066"/>
        <w:gridCol w:w="2066"/>
        <w:gridCol w:w="1309"/>
        <w:gridCol w:w="1309"/>
        <w:gridCol w:w="1171"/>
        <w:gridCol w:w="1171"/>
        <w:gridCol w:w="2479"/>
        <w:gridCol w:w="1171"/>
        <w:gridCol w:w="1309"/>
      </w:tblGrid>
      <w:tr>
        <w:trPr>
          <w:cantSplit/>
          <w:tblHeader/>
          <w:trHeight w:val="60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Upstream Deliverable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Dependent Task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Team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Impact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Required By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Response Plan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Next Review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DEP-01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Orders API v2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Mobile Client Integration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Alex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High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2026-11-02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Review contract and test environment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2026-10-29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DEP-02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Design Approval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UI Development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Maria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Design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Medium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2026-11-07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Run design review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2026-11-01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Open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DEP-03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Test Environment Access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Integration Tests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Ivan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Platform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Low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2026-10-29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Grant access to testers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2026-10-27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Resolved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6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0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Project Dependency Tracker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Dependency Tracker</dc:title>
  <dc:subject>Dependency Owners, Review Dates and Impact</dc:subject>
  <dc:creator>PMHub</dc:creator>
  <cp:keywords>PMHub.me, Project Dependency Tracker, risk management, dependency tracker, project management template</cp:keywords>
  <dc:description>Cross-team dependency register with owners and response plans</dc:description>
  <cp:lastModifiedBy>PMHub Document Engine</cp:lastModifiedBy>
  <cp:revision>1</cp:revision>
  <dcterms:created xsi:type="dcterms:W3CDTF">2026-10-28T00:43:00.025Z</dcterms:created>
  <dcterms:modified xsi:type="dcterms:W3CDTF">2026-10-28T00:43:00.025Z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